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5F" w:rsidRDefault="00BE0A5F" w:rsidP="00BE0A5F">
      <w:pPr>
        <w:autoSpaceDE w:val="0"/>
        <w:autoSpaceDN w:val="0"/>
        <w:adjustRightInd w:val="0"/>
        <w:spacing w:line="276" w:lineRule="auto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3</w:t>
      </w:r>
      <w:r w:rsidRPr="00037D20">
        <w:rPr>
          <w:rFonts w:ascii="Calibri" w:hAnsi="Calibri"/>
          <w:b/>
          <w:sz w:val="20"/>
          <w:szCs w:val="20"/>
        </w:rPr>
        <w:t xml:space="preserve"> do zapytania ofertowego</w:t>
      </w:r>
      <w:r>
        <w:rPr>
          <w:rFonts w:ascii="Calibri" w:hAnsi="Calibri"/>
          <w:b/>
          <w:sz w:val="20"/>
          <w:szCs w:val="20"/>
        </w:rPr>
        <w:t xml:space="preserve"> z dnia 16.09.2015 r.</w:t>
      </w:r>
    </w:p>
    <w:p w:rsidR="00BE0A5F" w:rsidRDefault="00BE0A5F" w:rsidP="00BE0A5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E0A5F" w:rsidRDefault="00BE0A5F" w:rsidP="00BE0A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0A5F" w:rsidRPr="00B968C4" w:rsidRDefault="00BE0A5F" w:rsidP="00BE0A5F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B968C4">
        <w:rPr>
          <w:rFonts w:ascii="Calibri" w:hAnsi="Calibri"/>
          <w:b/>
          <w:sz w:val="28"/>
          <w:szCs w:val="28"/>
        </w:rPr>
        <w:t>UMOWA nr …………………………</w:t>
      </w:r>
    </w:p>
    <w:p w:rsidR="00BE0A5F" w:rsidRPr="00B968C4" w:rsidRDefault="00BE0A5F" w:rsidP="00BE0A5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BE0A5F" w:rsidRPr="00B968C4" w:rsidRDefault="00BE0A5F" w:rsidP="00BE0A5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 xml:space="preserve">W dniu </w:t>
      </w:r>
      <w:r w:rsidRPr="00B968C4">
        <w:rPr>
          <w:rFonts w:ascii="Calibri" w:hAnsi="Calibri"/>
          <w:b/>
          <w:sz w:val="22"/>
          <w:szCs w:val="22"/>
        </w:rPr>
        <w:t xml:space="preserve">…………………. </w:t>
      </w:r>
      <w:r w:rsidRPr="00B968C4">
        <w:rPr>
          <w:rFonts w:ascii="Calibri" w:hAnsi="Calibri"/>
          <w:sz w:val="22"/>
          <w:szCs w:val="22"/>
        </w:rPr>
        <w:t xml:space="preserve">w </w:t>
      </w:r>
      <w:r w:rsidRPr="00B968C4">
        <w:rPr>
          <w:rFonts w:ascii="Calibri" w:hAnsi="Calibri"/>
          <w:b/>
          <w:sz w:val="22"/>
          <w:szCs w:val="22"/>
        </w:rPr>
        <w:t>Baranowie Sandomierskim,</w:t>
      </w:r>
      <w:r w:rsidRPr="00B968C4">
        <w:rPr>
          <w:rFonts w:ascii="Calibri" w:hAnsi="Calibri"/>
          <w:sz w:val="22"/>
          <w:szCs w:val="22"/>
        </w:rPr>
        <w:t xml:space="preserve"> pomiędzy:</w:t>
      </w:r>
    </w:p>
    <w:p w:rsidR="00BE0A5F" w:rsidRPr="00B968C4" w:rsidRDefault="00BE0A5F" w:rsidP="00BE0A5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b/>
          <w:sz w:val="22"/>
          <w:szCs w:val="22"/>
        </w:rPr>
        <w:t>Gminą Baranów Sandomierski</w:t>
      </w:r>
      <w:r w:rsidRPr="00B968C4">
        <w:rPr>
          <w:rFonts w:ascii="Calibri" w:hAnsi="Calibri"/>
          <w:sz w:val="22"/>
          <w:szCs w:val="22"/>
        </w:rPr>
        <w:t xml:space="preserve">, z siedzibą: 39-450 Baranów Sandomierski, ul. Okulickiego 1, </w:t>
      </w:r>
    </w:p>
    <w:p w:rsidR="00BE0A5F" w:rsidRPr="00B968C4" w:rsidRDefault="00BE0A5F" w:rsidP="00BE0A5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 xml:space="preserve">zwaną w dalszej części umowy „Zamawiającym”, reprezentowaną przez: </w:t>
      </w:r>
    </w:p>
    <w:p w:rsidR="00BE0A5F" w:rsidRPr="00B968C4" w:rsidRDefault="00BE0A5F" w:rsidP="00BE0A5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……………………………………………………………………………………………………………..</w:t>
      </w:r>
    </w:p>
    <w:p w:rsidR="00BE0A5F" w:rsidRPr="00B968C4" w:rsidRDefault="00BE0A5F" w:rsidP="00BE0A5F">
      <w:pPr>
        <w:jc w:val="both"/>
        <w:rPr>
          <w:rFonts w:ascii="Calibri" w:hAnsi="Calibri"/>
          <w:bCs/>
          <w:sz w:val="22"/>
          <w:szCs w:val="22"/>
        </w:rPr>
      </w:pPr>
      <w:r w:rsidRPr="00B968C4">
        <w:rPr>
          <w:rFonts w:ascii="Calibri" w:hAnsi="Calibri"/>
          <w:bCs/>
          <w:sz w:val="22"/>
          <w:szCs w:val="22"/>
        </w:rPr>
        <w:t xml:space="preserve">a </w:t>
      </w:r>
    </w:p>
    <w:p w:rsidR="00BE0A5F" w:rsidRPr="00B968C4" w:rsidRDefault="00BE0A5F" w:rsidP="00BE0A5F">
      <w:pPr>
        <w:jc w:val="both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/>
          <w:b/>
          <w:sz w:val="22"/>
          <w:szCs w:val="22"/>
        </w:rPr>
        <w:t>………………………………….</w:t>
      </w:r>
      <w:r w:rsidRPr="00B968C4">
        <w:rPr>
          <w:rFonts w:ascii="Calibri" w:hAnsi="Calibri"/>
          <w:b/>
          <w:sz w:val="22"/>
          <w:szCs w:val="22"/>
        </w:rPr>
        <w:t>..</w:t>
      </w:r>
      <w:r w:rsidRPr="00B968C4">
        <w:rPr>
          <w:rFonts w:ascii="Calibri" w:hAnsi="Calibri"/>
          <w:sz w:val="22"/>
          <w:szCs w:val="22"/>
        </w:rPr>
        <w:t xml:space="preserve">zwaną w dalszej części umowy „Wykonawcą”, reprezentowaną przez: </w:t>
      </w:r>
    </w:p>
    <w:p w:rsidR="00BE0A5F" w:rsidRPr="00B968C4" w:rsidRDefault="00BE0A5F" w:rsidP="00BE0A5F">
      <w:pPr>
        <w:jc w:val="both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Calibri" w:hAnsi="Calibri"/>
          <w:b/>
          <w:sz w:val="22"/>
          <w:szCs w:val="22"/>
        </w:rPr>
        <w:t>………………………………….</w:t>
      </w:r>
      <w:r w:rsidRPr="00B968C4">
        <w:rPr>
          <w:rFonts w:ascii="Calibri" w:hAnsi="Calibri"/>
          <w:b/>
          <w:sz w:val="22"/>
          <w:szCs w:val="22"/>
        </w:rPr>
        <w:t>……..</w:t>
      </w:r>
    </w:p>
    <w:p w:rsidR="00BE0A5F" w:rsidRPr="00B968C4" w:rsidRDefault="00BE0A5F" w:rsidP="00BE0A5F">
      <w:pPr>
        <w:jc w:val="both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>została zawarta umowa o następującej treści:</w:t>
      </w:r>
    </w:p>
    <w:p w:rsidR="00BE0A5F" w:rsidRPr="00B968C4" w:rsidRDefault="00BE0A5F" w:rsidP="00BE0A5F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>§1</w:t>
      </w:r>
    </w:p>
    <w:p w:rsidR="00BE0A5F" w:rsidRPr="0074580A" w:rsidRDefault="00BE0A5F" w:rsidP="00BE0A5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 xml:space="preserve">1. Zamawiający zamawia a Wykonawca przyjmuje do wykonania, stanowiące przedmiot umowy wykonanie </w:t>
      </w:r>
      <w:r w:rsidRPr="0074580A">
        <w:rPr>
          <w:rFonts w:ascii="Calibri" w:hAnsi="Calibri"/>
          <w:sz w:val="22"/>
          <w:szCs w:val="22"/>
        </w:rPr>
        <w:t>,,</w:t>
      </w:r>
      <w:r w:rsidRPr="0074580A">
        <w:rPr>
          <w:rFonts w:ascii="Calibri" w:hAnsi="Calibri"/>
          <w:bCs/>
          <w:sz w:val="22"/>
          <w:szCs w:val="22"/>
        </w:rPr>
        <w:t>Opracowanie</w:t>
      </w:r>
      <w:r w:rsidRPr="001E1F2C">
        <w:rPr>
          <w:rFonts w:ascii="Calibri" w:hAnsi="Calibri"/>
          <w:sz w:val="22"/>
          <w:szCs w:val="22"/>
        </w:rPr>
        <w:t>Lokalnego P</w:t>
      </w:r>
      <w:r>
        <w:rPr>
          <w:rFonts w:ascii="Calibri" w:hAnsi="Calibri"/>
          <w:sz w:val="22"/>
          <w:szCs w:val="22"/>
        </w:rPr>
        <w:t>lanu</w:t>
      </w:r>
      <w:r w:rsidRPr="001E1F2C">
        <w:rPr>
          <w:rFonts w:ascii="Calibri" w:hAnsi="Calibri"/>
          <w:sz w:val="22"/>
          <w:szCs w:val="22"/>
        </w:rPr>
        <w:t xml:space="preserve"> Rewitalizacji dla Gminy Baranów Sandomierski na lata 2015-2020</w:t>
      </w:r>
      <w:r w:rsidRPr="0074580A">
        <w:rPr>
          <w:rFonts w:ascii="Calibri" w:hAnsi="Calibri"/>
          <w:sz w:val="22"/>
          <w:szCs w:val="22"/>
        </w:rPr>
        <w:t>”</w:t>
      </w:r>
      <w:r w:rsidRPr="0074580A">
        <w:rPr>
          <w:rFonts w:ascii="Calibri" w:eastAsia="UniversPro-Roman" w:hAnsi="Calibri"/>
          <w:sz w:val="22"/>
          <w:szCs w:val="22"/>
        </w:rPr>
        <w:t>.</w:t>
      </w:r>
    </w:p>
    <w:p w:rsidR="00BE0A5F" w:rsidRPr="00B968C4" w:rsidRDefault="00BE0A5F" w:rsidP="00BE0A5F">
      <w:pPr>
        <w:widowControl w:val="0"/>
        <w:tabs>
          <w:tab w:val="left" w:pos="-6379"/>
        </w:tabs>
        <w:autoSpaceDE w:val="0"/>
        <w:autoSpaceDN w:val="0"/>
        <w:adjustRightInd w:val="0"/>
        <w:spacing w:line="277" w:lineRule="exact"/>
        <w:jc w:val="both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>2. Zamawiający, na pisemny wniosek Wykonawcy, udzieli wszelkich, znajdujących się w jego posiadaniu informacji, niezbędnych do wykonania przedmiotu umowy.</w:t>
      </w:r>
    </w:p>
    <w:p w:rsidR="00BE0A5F" w:rsidRPr="00B968C4" w:rsidRDefault="00BE0A5F" w:rsidP="00BE0A5F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>§ 2</w:t>
      </w:r>
    </w:p>
    <w:p w:rsidR="00BE0A5F" w:rsidRPr="00B968C4" w:rsidRDefault="00BE0A5F" w:rsidP="00BE0A5F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>1.Wykonawca zobowiązuje się wykonać przedmiot umowy do dnia:</w:t>
      </w:r>
    </w:p>
    <w:p w:rsidR="00BE0A5F" w:rsidRPr="00B968C4" w:rsidRDefault="00BE0A5F" w:rsidP="00BE0A5F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 xml:space="preserve">2. Wykonawca przekaże Zamawiającemu, w terminie określonym w ust. 1, 4 egzemplarze  </w:t>
      </w:r>
      <w:r>
        <w:rPr>
          <w:rFonts w:ascii="Calibri" w:hAnsi="Calibri"/>
          <w:sz w:val="22"/>
          <w:szCs w:val="22"/>
        </w:rPr>
        <w:t>p</w:t>
      </w:r>
      <w:r w:rsidRPr="00B968C4">
        <w:rPr>
          <w:rFonts w:ascii="Calibri" w:hAnsi="Calibri"/>
          <w:sz w:val="22"/>
          <w:szCs w:val="22"/>
        </w:rPr>
        <w:t>rzedmiotu umowy wraz z wersją elektroniczną.</w:t>
      </w:r>
    </w:p>
    <w:p w:rsidR="00BE0A5F" w:rsidRPr="00B968C4" w:rsidRDefault="00BE0A5F" w:rsidP="00BE0A5F">
      <w:pPr>
        <w:jc w:val="center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>§ 3</w:t>
      </w:r>
    </w:p>
    <w:p w:rsidR="00BE0A5F" w:rsidRPr="00B968C4" w:rsidRDefault="00BE0A5F" w:rsidP="00BE0A5F">
      <w:pPr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>Zamawiający dokona odbioru  przedmiotu umowy protokołem zdawczo – odbiorczym.</w:t>
      </w:r>
    </w:p>
    <w:p w:rsidR="00BE0A5F" w:rsidRPr="00B968C4" w:rsidRDefault="00BE0A5F" w:rsidP="00BE0A5F">
      <w:pPr>
        <w:jc w:val="center"/>
        <w:rPr>
          <w:rFonts w:ascii="Calibri" w:hAnsi="Calibri"/>
          <w:sz w:val="22"/>
          <w:szCs w:val="22"/>
        </w:rPr>
      </w:pPr>
    </w:p>
    <w:p w:rsidR="00BE0A5F" w:rsidRPr="00B968C4" w:rsidRDefault="00BE0A5F" w:rsidP="00BE0A5F">
      <w:pPr>
        <w:jc w:val="center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>§ 4</w:t>
      </w:r>
    </w:p>
    <w:p w:rsidR="00BE0A5F" w:rsidRPr="00B968C4" w:rsidRDefault="00BE0A5F" w:rsidP="00BE0A5F">
      <w:pPr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>Osoba upoważnioną przez Zamawiającego do kontaktu z Wykonawcą jest ……………………………….</w:t>
      </w:r>
    </w:p>
    <w:p w:rsidR="00BE0A5F" w:rsidRPr="00B968C4" w:rsidRDefault="00BE0A5F" w:rsidP="00BE0A5F">
      <w:pPr>
        <w:jc w:val="center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>§ 5</w:t>
      </w:r>
    </w:p>
    <w:p w:rsidR="00BE0A5F" w:rsidRPr="00B968C4" w:rsidRDefault="00BE0A5F" w:rsidP="00BE0A5F">
      <w:pPr>
        <w:jc w:val="both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 xml:space="preserve">Wykonawca oświadcza że posiada odpowiednią wiedzę oraz potencjał kadrowy do wykonania przedmiotu umowy o którym mowa w § 1 i zobowiązuje się wykonać je w terminie wskazanym </w:t>
      </w:r>
      <w:r>
        <w:rPr>
          <w:rFonts w:ascii="Calibri" w:hAnsi="Calibri"/>
          <w:sz w:val="22"/>
          <w:szCs w:val="22"/>
        </w:rPr>
        <w:br/>
      </w:r>
      <w:r w:rsidRPr="00B968C4">
        <w:rPr>
          <w:rFonts w:ascii="Calibri" w:hAnsi="Calibri"/>
          <w:sz w:val="22"/>
          <w:szCs w:val="22"/>
        </w:rPr>
        <w:t>w § 2 ust. 1.</w:t>
      </w:r>
    </w:p>
    <w:p w:rsidR="00BE0A5F" w:rsidRPr="00B968C4" w:rsidRDefault="00BE0A5F" w:rsidP="00BE0A5F">
      <w:pPr>
        <w:widowControl w:val="0"/>
        <w:tabs>
          <w:tab w:val="left" w:pos="391"/>
          <w:tab w:val="left" w:pos="742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 xml:space="preserve">§ </w:t>
      </w:r>
      <w:r w:rsidRPr="00B968C4">
        <w:rPr>
          <w:rFonts w:ascii="Calibri" w:hAnsi="Calibri"/>
          <w:bCs/>
          <w:sz w:val="22"/>
          <w:szCs w:val="22"/>
        </w:rPr>
        <w:t>6</w:t>
      </w:r>
    </w:p>
    <w:p w:rsidR="00BE0A5F" w:rsidRDefault="00BE0A5F" w:rsidP="00BE0A5F">
      <w:pPr>
        <w:widowControl w:val="0"/>
        <w:tabs>
          <w:tab w:val="left" w:pos="0"/>
          <w:tab w:val="left" w:pos="57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 xml:space="preserve">1. Za wykonanie przedmiotuumowy przez Wykonawcę strony ustaliły </w:t>
      </w:r>
      <w:r>
        <w:rPr>
          <w:rFonts w:ascii="Calibri" w:hAnsi="Calibri"/>
          <w:sz w:val="22"/>
          <w:szCs w:val="22"/>
        </w:rPr>
        <w:t xml:space="preserve">łączne </w:t>
      </w:r>
      <w:r w:rsidRPr="00B968C4">
        <w:rPr>
          <w:rFonts w:ascii="Calibri" w:hAnsi="Calibri"/>
          <w:sz w:val="22"/>
          <w:szCs w:val="22"/>
        </w:rPr>
        <w:t xml:space="preserve">wynagrodzenie brutto </w:t>
      </w:r>
      <w:r w:rsidRPr="00B968C4">
        <w:rPr>
          <w:rFonts w:ascii="Calibri" w:hAnsi="Calibri"/>
          <w:sz w:val="22"/>
          <w:szCs w:val="22"/>
        </w:rPr>
        <w:br/>
        <w:t xml:space="preserve">     w wysokości ……………………(słownie złotych:…………………………………………)</w:t>
      </w:r>
    </w:p>
    <w:p w:rsidR="00BE0A5F" w:rsidRPr="001E1F2C" w:rsidRDefault="00BE0A5F" w:rsidP="00BE0A5F">
      <w:pPr>
        <w:jc w:val="both"/>
        <w:rPr>
          <w:rFonts w:ascii="Calibri" w:hAnsi="Calibri"/>
          <w:sz w:val="22"/>
          <w:szCs w:val="22"/>
        </w:rPr>
      </w:pPr>
      <w:r w:rsidRPr="001E1F2C">
        <w:rPr>
          <w:rFonts w:ascii="Calibri" w:hAnsi="Calibri"/>
          <w:sz w:val="22"/>
          <w:szCs w:val="22"/>
        </w:rPr>
        <w:t>2</w:t>
      </w:r>
      <w:r w:rsidRPr="001E1F2C">
        <w:rPr>
          <w:rFonts w:ascii="Calibri" w:hAnsi="Calibri"/>
          <w:color w:val="FF0000"/>
          <w:sz w:val="22"/>
          <w:szCs w:val="22"/>
        </w:rPr>
        <w:t>.</w:t>
      </w:r>
      <w:r w:rsidRPr="001E1F2C">
        <w:rPr>
          <w:rFonts w:ascii="Calibri" w:hAnsi="Calibri"/>
          <w:sz w:val="22"/>
          <w:szCs w:val="22"/>
        </w:rPr>
        <w:t xml:space="preserve">Wypłata należności określonej w ust.1 nastąpi w </w:t>
      </w:r>
      <w:r>
        <w:rPr>
          <w:sz w:val="22"/>
          <w:szCs w:val="22"/>
        </w:rPr>
        <w:t>trzech</w:t>
      </w:r>
      <w:r w:rsidRPr="001E1F2C">
        <w:rPr>
          <w:rFonts w:ascii="Calibri" w:hAnsi="Calibri"/>
          <w:sz w:val="22"/>
          <w:szCs w:val="22"/>
        </w:rPr>
        <w:t xml:space="preserve"> ratach:</w:t>
      </w:r>
    </w:p>
    <w:p w:rsidR="00BE0A5F" w:rsidRPr="00F531E9" w:rsidRDefault="00BE0A5F" w:rsidP="00BE0A5F">
      <w:pPr>
        <w:jc w:val="both"/>
        <w:rPr>
          <w:sz w:val="22"/>
          <w:szCs w:val="22"/>
        </w:rPr>
      </w:pPr>
      <w:r w:rsidRPr="001E1F2C">
        <w:rPr>
          <w:rFonts w:ascii="Calibri" w:hAnsi="Calibri"/>
          <w:sz w:val="22"/>
          <w:szCs w:val="22"/>
        </w:rPr>
        <w:t xml:space="preserve">1) w wysokości  ………………..- po </w:t>
      </w:r>
      <w:r>
        <w:rPr>
          <w:rFonts w:ascii="Calibri" w:hAnsi="Calibri"/>
          <w:sz w:val="22"/>
          <w:szCs w:val="22"/>
        </w:rPr>
        <w:t>przekazaniu</w:t>
      </w:r>
      <w:r>
        <w:rPr>
          <w:sz w:val="22"/>
          <w:szCs w:val="22"/>
        </w:rPr>
        <w:t xml:space="preserve"> Zamawiającemu, Raportu z analizy uwarunkowań wyjściowych do LPR</w:t>
      </w:r>
      <w:r>
        <w:rPr>
          <w:rFonts w:ascii="Calibri" w:hAnsi="Calibri"/>
          <w:sz w:val="22"/>
          <w:szCs w:val="22"/>
        </w:rPr>
        <w:t xml:space="preserve">,  </w:t>
      </w:r>
    </w:p>
    <w:p w:rsidR="00BE0A5F" w:rsidRPr="002A28CC" w:rsidRDefault="00BE0A5F" w:rsidP="00BE0A5F">
      <w:pPr>
        <w:jc w:val="both"/>
        <w:rPr>
          <w:sz w:val="22"/>
          <w:szCs w:val="22"/>
        </w:rPr>
      </w:pPr>
      <w:r w:rsidRPr="001E1F2C">
        <w:rPr>
          <w:rFonts w:ascii="Calibri" w:hAnsi="Calibri"/>
          <w:sz w:val="22"/>
          <w:szCs w:val="22"/>
        </w:rPr>
        <w:t xml:space="preserve">2) </w:t>
      </w:r>
      <w:r>
        <w:rPr>
          <w:sz w:val="22"/>
          <w:szCs w:val="22"/>
        </w:rPr>
        <w:t xml:space="preserve">w wysokości </w:t>
      </w:r>
      <w:r w:rsidRPr="001E1F2C">
        <w:rPr>
          <w:rFonts w:ascii="Calibri" w:hAnsi="Calibri"/>
          <w:sz w:val="22"/>
          <w:szCs w:val="22"/>
        </w:rPr>
        <w:t xml:space="preserve">………………..- po </w:t>
      </w:r>
      <w:r>
        <w:rPr>
          <w:rFonts w:ascii="Calibri" w:hAnsi="Calibri"/>
          <w:sz w:val="22"/>
          <w:szCs w:val="22"/>
        </w:rPr>
        <w:t>przekazaniu Zamawiającemu opracowania</w:t>
      </w:r>
      <w:r>
        <w:rPr>
          <w:sz w:val="22"/>
          <w:szCs w:val="22"/>
        </w:rPr>
        <w:t xml:space="preserve"> LPR</w:t>
      </w:r>
    </w:p>
    <w:p w:rsidR="00BE0A5F" w:rsidRPr="001E1F2C" w:rsidRDefault="00BE0A5F" w:rsidP="00BE0A5F">
      <w:pPr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1E1F2C">
        <w:rPr>
          <w:rFonts w:ascii="Calibri" w:hAnsi="Calibri"/>
          <w:sz w:val="22"/>
          <w:szCs w:val="22"/>
        </w:rPr>
        <w:t>w wysokości ………</w:t>
      </w:r>
      <w:r>
        <w:rPr>
          <w:rFonts w:ascii="Calibri" w:hAnsi="Calibri"/>
          <w:sz w:val="22"/>
          <w:szCs w:val="22"/>
        </w:rPr>
        <w:t>……….</w:t>
      </w:r>
      <w:r w:rsidRPr="001E1F2C">
        <w:rPr>
          <w:rFonts w:ascii="Calibri" w:hAnsi="Calibri"/>
          <w:sz w:val="22"/>
          <w:szCs w:val="22"/>
        </w:rPr>
        <w:t xml:space="preserve">.- po </w:t>
      </w:r>
      <w:r>
        <w:rPr>
          <w:rFonts w:ascii="Calibri" w:hAnsi="Calibri"/>
          <w:sz w:val="22"/>
          <w:szCs w:val="22"/>
        </w:rPr>
        <w:t>uzyskaniu pozytywnej opinii Urzędu Marszałkowskiego Województwa Podkarpackiego</w:t>
      </w:r>
      <w:r w:rsidRPr="001E1F2C">
        <w:rPr>
          <w:rFonts w:ascii="Calibri" w:hAnsi="Calibri"/>
          <w:sz w:val="22"/>
          <w:szCs w:val="22"/>
        </w:rPr>
        <w:t>.</w:t>
      </w:r>
    </w:p>
    <w:p w:rsidR="00BE0A5F" w:rsidRPr="00B968C4" w:rsidRDefault="00BE0A5F" w:rsidP="00BE0A5F">
      <w:pPr>
        <w:ind w:left="228" w:hanging="228"/>
        <w:jc w:val="both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>3. Wypłata należności określonej w ust. 2 nastąpi w terminie 14 dni od  daty otrzymania przez  Zamawiającego prawidłowo wystawionej faktury wraz z protokołem zdawczo-odbiorczym.</w:t>
      </w:r>
    </w:p>
    <w:p w:rsidR="00BE0A5F" w:rsidRPr="00B968C4" w:rsidRDefault="00BE0A5F" w:rsidP="00BE0A5F">
      <w:pPr>
        <w:ind w:left="228" w:hanging="228"/>
        <w:jc w:val="both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>4. Wypłata należności określonych w ust. 1 nastąpi na rachunek bankowy Wykonawcy wskazany na fakturze.</w:t>
      </w:r>
    </w:p>
    <w:p w:rsidR="00BE0A5F" w:rsidRPr="00B968C4" w:rsidRDefault="00BE0A5F" w:rsidP="00BE0A5F">
      <w:pPr>
        <w:widowControl w:val="0"/>
        <w:tabs>
          <w:tab w:val="left" w:pos="345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>5.  Za termin zapłaty uważa się datę obciążenia rachunku bankowego Zamawiającego.</w:t>
      </w:r>
    </w:p>
    <w:p w:rsidR="00BE0A5F" w:rsidRPr="00B968C4" w:rsidRDefault="00BE0A5F" w:rsidP="00BE0A5F">
      <w:pPr>
        <w:jc w:val="center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fldChar w:fldCharType="begin"/>
      </w:r>
      <w:r w:rsidRPr="00B968C4">
        <w:rPr>
          <w:rFonts w:ascii="Calibri" w:hAnsi="Calibri"/>
          <w:sz w:val="22"/>
          <w:szCs w:val="22"/>
        </w:rPr>
        <w:instrText>SYMBOL 167 \f "Times New Roman" \s 12</w:instrText>
      </w:r>
      <w:r w:rsidRPr="00B968C4">
        <w:rPr>
          <w:rFonts w:ascii="Calibri" w:hAnsi="Calibri"/>
          <w:sz w:val="22"/>
          <w:szCs w:val="22"/>
        </w:rPr>
        <w:fldChar w:fldCharType="separate"/>
      </w:r>
      <w:r w:rsidRPr="00B968C4">
        <w:rPr>
          <w:rFonts w:ascii="Calibri" w:hAnsi="Calibri"/>
          <w:sz w:val="22"/>
          <w:szCs w:val="22"/>
        </w:rPr>
        <w:t>§</w:t>
      </w:r>
      <w:r w:rsidRPr="00B968C4">
        <w:rPr>
          <w:rFonts w:ascii="Calibri" w:hAnsi="Calibri"/>
          <w:sz w:val="22"/>
          <w:szCs w:val="22"/>
        </w:rPr>
        <w:fldChar w:fldCharType="end"/>
      </w:r>
      <w:r w:rsidRPr="00B968C4">
        <w:rPr>
          <w:rFonts w:ascii="Calibri" w:hAnsi="Calibri"/>
          <w:sz w:val="22"/>
          <w:szCs w:val="22"/>
        </w:rPr>
        <w:t xml:space="preserve"> 7</w:t>
      </w:r>
    </w:p>
    <w:p w:rsidR="00BE0A5F" w:rsidRPr="00B968C4" w:rsidRDefault="00BE0A5F" w:rsidP="00BE0A5F">
      <w:pPr>
        <w:jc w:val="both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>1. Wykonawca zobowiązuje się do wykonania uzupełnień wykonanego opracowania  w przypadku uwag organów opiniujących, w ramach rękojmi.</w:t>
      </w:r>
    </w:p>
    <w:p w:rsidR="00BE0A5F" w:rsidRPr="00B968C4" w:rsidRDefault="00BE0A5F" w:rsidP="00BE0A5F">
      <w:pPr>
        <w:widowControl w:val="0"/>
        <w:tabs>
          <w:tab w:val="left" w:pos="391"/>
          <w:tab w:val="left" w:pos="742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 xml:space="preserve">2. W ramach wynagrodzenia o którym mowa w § </w:t>
      </w:r>
      <w:r w:rsidRPr="00B968C4">
        <w:rPr>
          <w:rFonts w:ascii="Calibri" w:hAnsi="Calibri"/>
          <w:bCs/>
          <w:sz w:val="22"/>
          <w:szCs w:val="22"/>
        </w:rPr>
        <w:t xml:space="preserve">6 ust. 1 </w:t>
      </w:r>
      <w:r w:rsidRPr="00B968C4">
        <w:rPr>
          <w:rFonts w:ascii="Calibri" w:hAnsi="Calibri"/>
          <w:sz w:val="22"/>
          <w:szCs w:val="22"/>
        </w:rPr>
        <w:t>Wykonawca:</w:t>
      </w:r>
    </w:p>
    <w:p w:rsidR="00BE0A5F" w:rsidRPr="00B968C4" w:rsidRDefault="00BE0A5F" w:rsidP="00BE0A5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lastRenderedPageBreak/>
        <w:t>1) przenosi na Zamawiającego autorskie prawa majątkowe do wszystkich utworów w rozumieniu ustawy o Prawie autorskim i prawach pokrewnych wytworzonych w trakcie realizacji przedmiotu umowy, w szczególności takich jak: raporty, mapy, wykresy, rysunki, plany, dane statystyczne, ekspertyzy, obliczenia i inne dokumenty powstałe przy realizacji przedmiotu umowy, zwanych dalej utworami;</w:t>
      </w:r>
    </w:p>
    <w:p w:rsidR="00BE0A5F" w:rsidRPr="00B968C4" w:rsidRDefault="00BE0A5F" w:rsidP="00BE0A5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>2) zezwala Zamawiającemu na korzystanie z opracowań utworów oraz ich przeróbek oraz na rozporządzanie tymi opracowaniami wraz z przeróbkami, tj. udziela Zamawiającemu praw zależnych.</w:t>
      </w:r>
    </w:p>
    <w:p w:rsidR="00BE0A5F" w:rsidRPr="00B968C4" w:rsidRDefault="00BE0A5F" w:rsidP="00BE0A5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>3) Nabycie przez Zamawiającego praw, o których mowa w pkt.1 , następuje z chwilą faktycznego wydania przedmiotu umowy Zamawiającemu, oraz bez ograniczeń co do terytorium, czasu, liczby egzemplarzy, w zakresie następujących pól eksploatacji:</w:t>
      </w:r>
    </w:p>
    <w:p w:rsidR="00BE0A5F" w:rsidRPr="00B968C4" w:rsidRDefault="00BE0A5F" w:rsidP="00BE0A5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>a) użytkowania utworów na własny użytek, użytek swoich jednostek organizacyjnych oraz użytek osób trzecich w celach związanych z realizacją zadań Zamawiającego,</w:t>
      </w:r>
    </w:p>
    <w:p w:rsidR="00BE0A5F" w:rsidRPr="00B968C4" w:rsidRDefault="00BE0A5F" w:rsidP="00BE0A5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 xml:space="preserve">b) utrwalenie utworów na wszelkich rodzajach nośników, </w:t>
      </w:r>
    </w:p>
    <w:p w:rsidR="00BE0A5F" w:rsidRPr="00B968C4" w:rsidRDefault="00BE0A5F" w:rsidP="00BE0A5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 xml:space="preserve">c) zwielokrotnianie utworów dowolną techniką w dowolnej ilości, </w:t>
      </w:r>
    </w:p>
    <w:p w:rsidR="00BE0A5F" w:rsidRPr="00B968C4" w:rsidRDefault="00BE0A5F" w:rsidP="00BE0A5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>d) wprowadzania utworów do pamięci komputera na dowolnej liczbie stanowisk komputerowych oraz do sieci multimedialnej, telekomunikacyjnej, komputerowej, w tym do Internetu,</w:t>
      </w:r>
    </w:p>
    <w:p w:rsidR="00BE0A5F" w:rsidRPr="00B968C4" w:rsidRDefault="00BE0A5F" w:rsidP="00BE0A5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>e) wyświetlanie i publiczne odtwarzanie utworu,</w:t>
      </w:r>
    </w:p>
    <w:p w:rsidR="00BE0A5F" w:rsidRPr="00B968C4" w:rsidRDefault="00BE0A5F" w:rsidP="00BE0A5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>f) wprowadzanie zmian, skrótów,</w:t>
      </w:r>
    </w:p>
    <w:p w:rsidR="00BE0A5F" w:rsidRPr="00B968C4" w:rsidRDefault="00BE0A5F" w:rsidP="00BE0A5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>g) publiczne udostępnianie utworu w taki sposób, aby każdy mógł mieć do niego dostęp w miejscu</w:t>
      </w:r>
      <w:r w:rsidRPr="00B968C4">
        <w:rPr>
          <w:rFonts w:ascii="Calibri" w:hAnsi="Calibri"/>
          <w:sz w:val="22"/>
          <w:szCs w:val="22"/>
        </w:rPr>
        <w:br/>
        <w:t xml:space="preserve"> i w czasie przez niego wybranym.</w:t>
      </w:r>
    </w:p>
    <w:p w:rsidR="00BE0A5F" w:rsidRPr="00B968C4" w:rsidRDefault="00BE0A5F" w:rsidP="00BE0A5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>4) Równocześnie z nabyciem autorskich praw majątkowych do utworów Zamawiający</w:t>
      </w:r>
    </w:p>
    <w:p w:rsidR="00BE0A5F" w:rsidRPr="00B968C4" w:rsidRDefault="00BE0A5F" w:rsidP="00BE0A5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>nabywa własność wszystkich egzemplarzy, na których utwory zostały utrwalone.</w:t>
      </w:r>
    </w:p>
    <w:p w:rsidR="00BE0A5F" w:rsidRDefault="00BE0A5F" w:rsidP="00BE0A5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 xml:space="preserve">5) Wykonawca zobowiązuje się, że wykonując umowę będzie przestrzegał przepisów ustawy z dnia </w:t>
      </w:r>
      <w:r w:rsidRPr="00B968C4">
        <w:rPr>
          <w:rFonts w:ascii="Calibri" w:hAnsi="Calibri"/>
          <w:sz w:val="22"/>
          <w:szCs w:val="22"/>
        </w:rPr>
        <w:br/>
        <w:t xml:space="preserve">4 lutego 1994 r. – o prawie autorskim i prawach pokrewnych (Dz. U. z 2006 r. Nr 90, poz. 631, </w:t>
      </w:r>
      <w:r w:rsidRPr="00B968C4">
        <w:rPr>
          <w:rFonts w:ascii="Calibri" w:hAnsi="Calibri"/>
          <w:sz w:val="22"/>
          <w:szCs w:val="22"/>
        </w:rPr>
        <w:br/>
        <w:t>ze. zm.) i nie naruszy praw majątkowych osób trzecich, a utwory przekaże Zamawiającemu w stanie wolnym od obciążeń prawami tych osób.</w:t>
      </w:r>
    </w:p>
    <w:p w:rsidR="00BE0A5F" w:rsidRPr="00E552C3" w:rsidRDefault="00BE0A5F" w:rsidP="00BE0A5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552C3">
        <w:rPr>
          <w:rFonts w:ascii="Calibri" w:hAnsi="Calibri"/>
          <w:color w:val="000000"/>
          <w:sz w:val="22"/>
          <w:szCs w:val="22"/>
        </w:rPr>
        <w:t xml:space="preserve">6) </w:t>
      </w:r>
      <w:r w:rsidRPr="00E552C3">
        <w:rPr>
          <w:rFonts w:ascii="Calibri" w:hAnsi="Calibri"/>
          <w:iCs/>
          <w:sz w:val="22"/>
          <w:szCs w:val="22"/>
        </w:rPr>
        <w:t xml:space="preserve">zobowiązuje się do jednokrotnego zweryfikowania zapisów LPR, a w przypadku stwierdzenia takiej potrzeby do jednorazowej aktualizacji, tak aby doprowadzić zgodność zakresu i zapisów LPR do wymagań Tekstu jednolitego, który ostatecznie wejdzie w życie w ślad za wprowadzeniem </w:t>
      </w:r>
      <w:r>
        <w:rPr>
          <w:rFonts w:ascii="Calibri" w:hAnsi="Calibri"/>
          <w:iCs/>
          <w:sz w:val="22"/>
          <w:szCs w:val="22"/>
        </w:rPr>
        <w:t>ustawy</w:t>
      </w:r>
      <w:r w:rsidRPr="00E552C3">
        <w:rPr>
          <w:rFonts w:ascii="Calibri" w:hAnsi="Calibri"/>
          <w:iCs/>
          <w:sz w:val="22"/>
          <w:szCs w:val="22"/>
        </w:rPr>
        <w:t xml:space="preserve"> z dnia 23 lipca 2015 r. o rewitalizacji, która na etapie udzielania zamówienia Wykonawcy, została uchwalona przez Sejm RP i skierowana zgodnie z art. 52 regulaminu Sejmu RP do Senatu.</w:t>
      </w:r>
    </w:p>
    <w:p w:rsidR="00BE0A5F" w:rsidRPr="00E552C3" w:rsidRDefault="00BE0A5F" w:rsidP="00BE0A5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552C3">
        <w:rPr>
          <w:rFonts w:ascii="Calibri" w:hAnsi="Calibri"/>
          <w:iCs/>
          <w:sz w:val="22"/>
          <w:szCs w:val="22"/>
        </w:rPr>
        <w:t>Niniejszy zapis traci swoją moc z dniem 31.12.2016 roku</w:t>
      </w:r>
    </w:p>
    <w:p w:rsidR="00BE0A5F" w:rsidRPr="00B968C4" w:rsidRDefault="00BE0A5F" w:rsidP="00BE0A5F">
      <w:pPr>
        <w:widowControl w:val="0"/>
        <w:tabs>
          <w:tab w:val="left" w:pos="345"/>
        </w:tabs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>§ 8</w:t>
      </w:r>
    </w:p>
    <w:p w:rsidR="00BE0A5F" w:rsidRPr="00B968C4" w:rsidRDefault="00BE0A5F" w:rsidP="00BE0A5F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jc w:val="both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>1. Strony postanawiają, że obowiązującą ich formą odszkodowania stanowią kary umowne. Kary te będą wyliczone w następujących wypadkach i wysokościach:</w:t>
      </w:r>
    </w:p>
    <w:p w:rsidR="00BE0A5F" w:rsidRPr="00B968C4" w:rsidRDefault="00BE0A5F" w:rsidP="00BE0A5F">
      <w:pPr>
        <w:widowControl w:val="0"/>
        <w:tabs>
          <w:tab w:val="left" w:pos="272"/>
        </w:tabs>
        <w:autoSpaceDE w:val="0"/>
        <w:autoSpaceDN w:val="0"/>
        <w:adjustRightInd w:val="0"/>
        <w:spacing w:line="283" w:lineRule="exact"/>
        <w:ind w:left="272" w:hanging="272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>1)</w:t>
      </w:r>
      <w:r w:rsidRPr="00B968C4">
        <w:rPr>
          <w:rFonts w:ascii="Calibri" w:hAnsi="Calibri"/>
          <w:sz w:val="22"/>
          <w:szCs w:val="22"/>
        </w:rPr>
        <w:tab/>
        <w:t>Wykonawca płaci kary umowne Zamawiającemu,</w:t>
      </w:r>
    </w:p>
    <w:p w:rsidR="00BE0A5F" w:rsidRPr="00B968C4" w:rsidRDefault="00BE0A5F" w:rsidP="00BE0A5F">
      <w:pPr>
        <w:pStyle w:val="Tekstpodstawowywcity2"/>
        <w:spacing w:after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 xml:space="preserve">a)za zwłokę w wykonaniu przedmiotu umowy - w  wysokości 0,2% wynagrodzenia określonego </w:t>
      </w:r>
      <w:r>
        <w:rPr>
          <w:rFonts w:ascii="Calibri" w:hAnsi="Calibri"/>
          <w:sz w:val="22"/>
          <w:szCs w:val="22"/>
        </w:rPr>
        <w:br/>
      </w:r>
      <w:r w:rsidRPr="00B968C4">
        <w:rPr>
          <w:rFonts w:ascii="Calibri" w:hAnsi="Calibri"/>
          <w:sz w:val="22"/>
          <w:szCs w:val="22"/>
        </w:rPr>
        <w:t>w  § 6 ust. 1, za każdy dzień zwłoki,</w:t>
      </w:r>
    </w:p>
    <w:p w:rsidR="00BE0A5F" w:rsidRPr="00B968C4" w:rsidRDefault="00BE0A5F" w:rsidP="00BE0A5F">
      <w:pPr>
        <w:widowControl w:val="0"/>
        <w:tabs>
          <w:tab w:val="left" w:pos="323"/>
        </w:tabs>
        <w:autoSpaceDE w:val="0"/>
        <w:autoSpaceDN w:val="0"/>
        <w:adjustRightInd w:val="0"/>
        <w:ind w:left="323" w:hanging="323"/>
        <w:jc w:val="both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>b)</w:t>
      </w:r>
      <w:r w:rsidRPr="00B968C4">
        <w:rPr>
          <w:rFonts w:ascii="Calibri" w:hAnsi="Calibri"/>
          <w:sz w:val="22"/>
          <w:szCs w:val="22"/>
        </w:rPr>
        <w:tab/>
        <w:t>z tytułu odstąpienia od umowy z przyczyn niezależnych od Zamawiającego w wysokości 10 %wynagrodzenia określonego w § 6 ust 1.</w:t>
      </w:r>
    </w:p>
    <w:p w:rsidR="00BE0A5F" w:rsidRPr="00B968C4" w:rsidRDefault="00BE0A5F" w:rsidP="00BE0A5F">
      <w:pPr>
        <w:widowControl w:val="0"/>
        <w:tabs>
          <w:tab w:val="left" w:pos="323"/>
        </w:tabs>
        <w:autoSpaceDE w:val="0"/>
        <w:autoSpaceDN w:val="0"/>
        <w:adjustRightInd w:val="0"/>
        <w:spacing w:line="272" w:lineRule="exact"/>
        <w:ind w:left="323" w:hanging="323"/>
        <w:jc w:val="both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>2)</w:t>
      </w:r>
      <w:r w:rsidRPr="00B968C4">
        <w:rPr>
          <w:rFonts w:ascii="Calibri" w:hAnsi="Calibri"/>
          <w:sz w:val="22"/>
          <w:szCs w:val="22"/>
        </w:rPr>
        <w:tab/>
        <w:t>Zamawiający płaci karę umowną z tytułu odstąpienia od umowy z przyczyn zawinionych przez Zamawiającego w wysokości 10 % wynagrodzenia określonego w § 6 ust. 1.</w:t>
      </w:r>
    </w:p>
    <w:p w:rsidR="00BE0A5F" w:rsidRPr="00B968C4" w:rsidRDefault="00BE0A5F" w:rsidP="00BE0A5F">
      <w:pPr>
        <w:widowControl w:val="0"/>
        <w:tabs>
          <w:tab w:val="left" w:pos="323"/>
        </w:tabs>
        <w:autoSpaceDE w:val="0"/>
        <w:autoSpaceDN w:val="0"/>
        <w:adjustRightInd w:val="0"/>
        <w:spacing w:line="272" w:lineRule="exact"/>
        <w:ind w:left="323" w:hanging="323"/>
        <w:jc w:val="both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>2. W przypadku niedotrzymania terminu wykonania przedmiotu umowy Zamawiający ma prawo do odstąpienia od umowy bez wyznaczenia dodatkowego terminu i zlecenia jego wykonania innemu podmiotowi na koszt Wykonawcy.</w:t>
      </w:r>
    </w:p>
    <w:p w:rsidR="00BE0A5F" w:rsidRPr="00B968C4" w:rsidRDefault="00BE0A5F" w:rsidP="00BE0A5F">
      <w:pPr>
        <w:widowControl w:val="0"/>
        <w:tabs>
          <w:tab w:val="left" w:pos="323"/>
        </w:tabs>
        <w:autoSpaceDE w:val="0"/>
        <w:autoSpaceDN w:val="0"/>
        <w:adjustRightInd w:val="0"/>
        <w:spacing w:line="272" w:lineRule="exact"/>
        <w:ind w:left="323" w:hanging="323"/>
        <w:jc w:val="both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>3. W przypadku stwierdzenia przez właściwy organ, że przedmiot umowy posiada wady, Wykonawca zobowiązuje się nieodpłatnie usunąć stwierdzone wady przedmiotu umowy terminie wskazanym przez Zamawiającego.</w:t>
      </w:r>
    </w:p>
    <w:p w:rsidR="00BE0A5F" w:rsidRPr="00B968C4" w:rsidRDefault="00BE0A5F" w:rsidP="00BE0A5F">
      <w:pPr>
        <w:widowControl w:val="0"/>
        <w:tabs>
          <w:tab w:val="left" w:pos="0"/>
        </w:tabs>
        <w:autoSpaceDE w:val="0"/>
        <w:autoSpaceDN w:val="0"/>
        <w:adjustRightInd w:val="0"/>
        <w:spacing w:line="283" w:lineRule="exact"/>
        <w:jc w:val="center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lastRenderedPageBreak/>
        <w:t>§ 9</w:t>
      </w:r>
    </w:p>
    <w:p w:rsidR="00BE0A5F" w:rsidRPr="00B968C4" w:rsidRDefault="00BE0A5F" w:rsidP="00BE0A5F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>1. Każda zmiana umowy może nastąpić jedynie za zgodą obu Stron wyrażoną na piśmie.</w:t>
      </w:r>
    </w:p>
    <w:p w:rsidR="00BE0A5F" w:rsidRPr="00B968C4" w:rsidRDefault="00BE0A5F" w:rsidP="00BE0A5F">
      <w:pPr>
        <w:widowControl w:val="0"/>
        <w:tabs>
          <w:tab w:val="left" w:pos="180"/>
        </w:tabs>
        <w:autoSpaceDE w:val="0"/>
        <w:autoSpaceDN w:val="0"/>
        <w:adjustRightInd w:val="0"/>
        <w:ind w:left="180" w:hanging="180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>2. Wykonawca nie może dokonać cesji praw określonych w niniejszej umowie na rzecz osoby trzeciej  bez zgody Zamawiającego.</w:t>
      </w:r>
    </w:p>
    <w:p w:rsidR="00BE0A5F" w:rsidRPr="00B968C4" w:rsidRDefault="00BE0A5F" w:rsidP="00BE0A5F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>§ 10</w:t>
      </w:r>
    </w:p>
    <w:p w:rsidR="00BE0A5F" w:rsidRPr="00B968C4" w:rsidRDefault="00BE0A5F" w:rsidP="00BE0A5F">
      <w:pPr>
        <w:pStyle w:val="Tekstpodstawowy"/>
        <w:rPr>
          <w:rFonts w:ascii="Calibri" w:hAnsi="Calibri"/>
          <w:sz w:val="22"/>
        </w:rPr>
      </w:pPr>
      <w:r w:rsidRPr="00B968C4">
        <w:rPr>
          <w:rFonts w:ascii="Calibri" w:hAnsi="Calibri"/>
          <w:sz w:val="22"/>
        </w:rPr>
        <w:t>W sprawach nie uregulowanych niniejszą umową mają zastosowanie przepisy Kodeksu Cywilnego.</w:t>
      </w:r>
    </w:p>
    <w:p w:rsidR="00BE0A5F" w:rsidRDefault="00BE0A5F" w:rsidP="00BE0A5F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BE0A5F" w:rsidRPr="00B968C4" w:rsidRDefault="00BE0A5F" w:rsidP="00BE0A5F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>§ 11</w:t>
      </w:r>
    </w:p>
    <w:p w:rsidR="00BE0A5F" w:rsidRPr="00B968C4" w:rsidRDefault="00BE0A5F" w:rsidP="00BE0A5F">
      <w:pPr>
        <w:pStyle w:val="Tekstpodstawowywcity"/>
        <w:spacing w:line="272" w:lineRule="exact"/>
        <w:ind w:left="180" w:hanging="180"/>
        <w:jc w:val="both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 xml:space="preserve">1.Wszelkie spory, które mogą powstać na tle realizacji umowy będą rozwiązywane pomiędzy </w:t>
      </w:r>
      <w:r>
        <w:rPr>
          <w:rFonts w:ascii="Calibri" w:hAnsi="Calibri"/>
          <w:sz w:val="22"/>
          <w:szCs w:val="22"/>
        </w:rPr>
        <w:t>s</w:t>
      </w:r>
      <w:r w:rsidRPr="00B968C4">
        <w:rPr>
          <w:rFonts w:ascii="Calibri" w:hAnsi="Calibri"/>
          <w:sz w:val="22"/>
          <w:szCs w:val="22"/>
        </w:rPr>
        <w:t>tronami polubownie.</w:t>
      </w:r>
    </w:p>
    <w:p w:rsidR="00BE0A5F" w:rsidRPr="00B968C4" w:rsidRDefault="00BE0A5F" w:rsidP="00BE0A5F">
      <w:pPr>
        <w:pStyle w:val="Tekstpodstawowywcity"/>
        <w:spacing w:line="272" w:lineRule="exact"/>
        <w:ind w:left="180" w:hanging="180"/>
        <w:jc w:val="both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>2.W przypadku, kiedy Strony nie załatwią sporów w sposób polubowny wszelkie sprawy sporne rozstrzygane będą przez Sąd Powszechny właściwy ze względu na miejsce wykonania przedmiotu umowy.</w:t>
      </w:r>
    </w:p>
    <w:p w:rsidR="00BE0A5F" w:rsidRPr="00B968C4" w:rsidRDefault="00BE0A5F" w:rsidP="00BE0A5F">
      <w:pPr>
        <w:widowControl w:val="0"/>
        <w:tabs>
          <w:tab w:val="left" w:pos="311"/>
        </w:tabs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>§ 12</w:t>
      </w:r>
    </w:p>
    <w:p w:rsidR="00BE0A5F" w:rsidRPr="00B968C4" w:rsidRDefault="00BE0A5F" w:rsidP="00BE0A5F">
      <w:pPr>
        <w:widowControl w:val="0"/>
        <w:tabs>
          <w:tab w:val="left" w:pos="-6521"/>
        </w:tabs>
        <w:autoSpaceDE w:val="0"/>
        <w:autoSpaceDN w:val="0"/>
        <w:adjustRightInd w:val="0"/>
        <w:spacing w:line="277" w:lineRule="exact"/>
        <w:jc w:val="both"/>
        <w:rPr>
          <w:rFonts w:ascii="Calibri" w:hAnsi="Calibri"/>
          <w:sz w:val="22"/>
          <w:szCs w:val="22"/>
        </w:rPr>
      </w:pPr>
      <w:r w:rsidRPr="00B968C4">
        <w:rPr>
          <w:rFonts w:ascii="Calibri" w:hAnsi="Calibri"/>
          <w:sz w:val="22"/>
          <w:szCs w:val="22"/>
        </w:rPr>
        <w:t>Umowę sporządzono w czterech jednobrzmiących egzemplarzach, jeden egzemplarz dla Wykonawcy, trzy egzemplarze dla Zamawiającego.</w:t>
      </w:r>
    </w:p>
    <w:p w:rsidR="00BE0A5F" w:rsidRPr="00B968C4" w:rsidRDefault="00BE0A5F" w:rsidP="00BE0A5F">
      <w:pPr>
        <w:widowControl w:val="0"/>
        <w:tabs>
          <w:tab w:val="left" w:pos="345"/>
        </w:tabs>
        <w:autoSpaceDE w:val="0"/>
        <w:autoSpaceDN w:val="0"/>
        <w:adjustRightInd w:val="0"/>
        <w:spacing w:line="277" w:lineRule="exact"/>
        <w:ind w:left="345" w:hanging="345"/>
        <w:jc w:val="both"/>
        <w:rPr>
          <w:rFonts w:ascii="Calibri" w:hAnsi="Calibri"/>
          <w:sz w:val="22"/>
          <w:szCs w:val="22"/>
        </w:rPr>
      </w:pPr>
    </w:p>
    <w:p w:rsidR="00BE0A5F" w:rsidRPr="00B968C4" w:rsidRDefault="00BE0A5F" w:rsidP="00BE0A5F">
      <w:pPr>
        <w:widowControl w:val="0"/>
        <w:tabs>
          <w:tab w:val="left" w:pos="345"/>
        </w:tabs>
        <w:autoSpaceDE w:val="0"/>
        <w:autoSpaceDN w:val="0"/>
        <w:adjustRightInd w:val="0"/>
        <w:spacing w:line="277" w:lineRule="exact"/>
        <w:ind w:left="345" w:hanging="345"/>
        <w:jc w:val="both"/>
        <w:rPr>
          <w:rFonts w:ascii="Calibri" w:hAnsi="Calibri"/>
        </w:rPr>
      </w:pPr>
      <w:r w:rsidRPr="00B968C4">
        <w:rPr>
          <w:rFonts w:ascii="Calibri" w:hAnsi="Calibri"/>
          <w:sz w:val="22"/>
          <w:szCs w:val="22"/>
        </w:rPr>
        <w:tab/>
        <w:t>ZAMAWIAJĄCY:</w:t>
      </w:r>
      <w:r w:rsidRPr="00B968C4">
        <w:rPr>
          <w:rFonts w:ascii="Calibri" w:hAnsi="Calibri"/>
          <w:sz w:val="22"/>
          <w:szCs w:val="22"/>
        </w:rPr>
        <w:tab/>
      </w:r>
      <w:r w:rsidRPr="00B968C4">
        <w:rPr>
          <w:rFonts w:ascii="Calibri" w:hAnsi="Calibri"/>
          <w:sz w:val="22"/>
          <w:szCs w:val="22"/>
        </w:rPr>
        <w:tab/>
      </w:r>
      <w:r w:rsidRPr="00B968C4">
        <w:rPr>
          <w:rFonts w:ascii="Calibri" w:hAnsi="Calibri"/>
          <w:sz w:val="22"/>
          <w:szCs w:val="22"/>
        </w:rPr>
        <w:tab/>
      </w:r>
      <w:r w:rsidRPr="00B968C4">
        <w:rPr>
          <w:rFonts w:ascii="Calibri" w:hAnsi="Calibri"/>
          <w:sz w:val="22"/>
          <w:szCs w:val="22"/>
        </w:rPr>
        <w:tab/>
      </w:r>
      <w:r w:rsidRPr="00B968C4">
        <w:rPr>
          <w:rFonts w:ascii="Calibri" w:hAnsi="Calibri"/>
          <w:sz w:val="22"/>
          <w:szCs w:val="22"/>
        </w:rPr>
        <w:tab/>
      </w:r>
      <w:r w:rsidRPr="00B968C4">
        <w:rPr>
          <w:rFonts w:ascii="Calibri" w:hAnsi="Calibri"/>
          <w:sz w:val="22"/>
          <w:szCs w:val="22"/>
        </w:rPr>
        <w:tab/>
      </w:r>
      <w:r w:rsidRPr="00B968C4">
        <w:rPr>
          <w:rFonts w:ascii="Calibri" w:hAnsi="Calibri"/>
          <w:sz w:val="22"/>
          <w:szCs w:val="22"/>
        </w:rPr>
        <w:tab/>
        <w:t>WYKONAWCA:</w:t>
      </w:r>
    </w:p>
    <w:p w:rsidR="00BE0A5F" w:rsidRPr="00B968C4" w:rsidRDefault="00BE0A5F" w:rsidP="00BE0A5F">
      <w:pPr>
        <w:jc w:val="center"/>
        <w:rPr>
          <w:rFonts w:ascii="Calibri" w:hAnsi="Calibri"/>
        </w:rPr>
      </w:pPr>
    </w:p>
    <w:p w:rsidR="00BE0A5F" w:rsidRPr="00037D20" w:rsidRDefault="00BE0A5F" w:rsidP="00BE0A5F">
      <w:pPr>
        <w:rPr>
          <w:rFonts w:ascii="Calibri" w:hAnsi="Calibri"/>
          <w:sz w:val="18"/>
        </w:rPr>
      </w:pPr>
    </w:p>
    <w:p w:rsidR="00A479DA" w:rsidRDefault="00A479DA">
      <w:bookmarkStart w:id="0" w:name="_GoBack"/>
      <w:bookmarkEnd w:id="0"/>
    </w:p>
    <w:sectPr w:rsidR="00A479DA" w:rsidSect="00FA59E4"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5F"/>
    <w:rsid w:val="00A479DA"/>
    <w:rsid w:val="00BE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3E7E4-264B-49DF-9107-10DB2341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locked/>
    <w:rsid w:val="00BE0A5F"/>
    <w:rPr>
      <w:sz w:val="24"/>
    </w:rPr>
  </w:style>
  <w:style w:type="paragraph" w:styleId="Tekstpodstawowy">
    <w:name w:val="Body Text"/>
    <w:basedOn w:val="Normalny"/>
    <w:link w:val="TekstpodstawowyZnak"/>
    <w:rsid w:val="00BE0A5F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BE0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E0A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E0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E0A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E0A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Agnieszka Gajda</cp:lastModifiedBy>
  <cp:revision>1</cp:revision>
  <dcterms:created xsi:type="dcterms:W3CDTF">2015-09-17T06:10:00Z</dcterms:created>
  <dcterms:modified xsi:type="dcterms:W3CDTF">2015-09-17T06:10:00Z</dcterms:modified>
</cp:coreProperties>
</file>